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B8224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請在此處插入「分節符號</w:t>
      </w:r>
      <w:r>
        <w:rPr>
          <w:rFonts w:hint="eastAsia"/>
        </w:rPr>
        <w:t xml:space="preserve"> (</w:t>
      </w:r>
      <w:r>
        <w:rPr>
          <w:rFonts w:hint="eastAsia"/>
        </w:rPr>
        <w:t>下一頁</w:t>
      </w:r>
      <w:r>
        <w:rPr>
          <w:rFonts w:hint="eastAsia"/>
        </w:rPr>
        <w:t>)</w:t>
      </w:r>
      <w:r>
        <w:rPr>
          <w:rFonts w:hint="eastAsia"/>
        </w:rPr>
        <w:t>」作為封面，封面請打上以下文字：</w:t>
      </w:r>
      <w:r>
        <w:rPr>
          <w:rFonts w:hint="eastAsia"/>
        </w:rPr>
        <w:t>]</w:t>
      </w:r>
    </w:p>
    <w:p w14:paraId="379C63DD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2026</w:t>
      </w:r>
      <w:r>
        <w:rPr>
          <w:rFonts w:hint="eastAsia"/>
        </w:rPr>
        <w:t>年度</w:t>
      </w:r>
      <w:r>
        <w:rPr>
          <w:rFonts w:hint="eastAsia"/>
        </w:rPr>
        <w:t xml:space="preserve"> VIP </w:t>
      </w:r>
      <w:r>
        <w:rPr>
          <w:rFonts w:hint="eastAsia"/>
        </w:rPr>
        <w:t>客戶感謝祭活動企劃書</w:t>
      </w:r>
    </w:p>
    <w:p w14:paraId="05AFE563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主辦單位：市場行銷部</w:t>
      </w:r>
    </w:p>
    <w:p w14:paraId="47FFC11C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日期：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 xml:space="preserve"> 6 </w:t>
      </w:r>
      <w:r>
        <w:rPr>
          <w:rFonts w:hint="eastAsia"/>
        </w:rPr>
        <w:t>月</w:t>
      </w:r>
    </w:p>
    <w:p w14:paraId="39A02737" w14:textId="77777777" w:rsidR="000C6D38" w:rsidRDefault="000C6D38" w:rsidP="000C6D38"/>
    <w:p w14:paraId="500D2CDD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請在此處插入「分節符號</w:t>
      </w:r>
      <w:r>
        <w:rPr>
          <w:rFonts w:hint="eastAsia"/>
        </w:rPr>
        <w:t xml:space="preserve"> (</w:t>
      </w:r>
      <w:r>
        <w:rPr>
          <w:rFonts w:hint="eastAsia"/>
        </w:rPr>
        <w:t>下一頁</w:t>
      </w:r>
      <w:r>
        <w:rPr>
          <w:rFonts w:hint="eastAsia"/>
        </w:rPr>
        <w:t>)</w:t>
      </w:r>
      <w:r>
        <w:rPr>
          <w:rFonts w:hint="eastAsia"/>
        </w:rPr>
        <w:t>」作為目錄頁，請</w:t>
      </w:r>
      <w:proofErr w:type="gramStart"/>
      <w:r>
        <w:rPr>
          <w:rFonts w:hint="eastAsia"/>
        </w:rPr>
        <w:t>在此頁預留</w:t>
      </w:r>
      <w:proofErr w:type="gramEnd"/>
      <w:r>
        <w:rPr>
          <w:rFonts w:hint="eastAsia"/>
        </w:rPr>
        <w:t>自動目錄的位置</w:t>
      </w:r>
      <w:r>
        <w:rPr>
          <w:rFonts w:hint="eastAsia"/>
        </w:rPr>
        <w:t>]</w:t>
      </w:r>
    </w:p>
    <w:p w14:paraId="247F09DB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目錄</w:t>
      </w:r>
    </w:p>
    <w:p w14:paraId="38A9DBCB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請於此處插入自動目錄</w:t>
      </w:r>
      <w:r>
        <w:rPr>
          <w:rFonts w:hint="eastAsia"/>
        </w:rPr>
        <w:t>)</w:t>
      </w:r>
    </w:p>
    <w:p w14:paraId="6761CE4A" w14:textId="77777777" w:rsidR="000C6D38" w:rsidRDefault="000C6D38" w:rsidP="000C6D38"/>
    <w:p w14:paraId="2E33DB07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請在此處插入「分節符號</w:t>
      </w:r>
      <w:r>
        <w:rPr>
          <w:rFonts w:hint="eastAsia"/>
        </w:rPr>
        <w:t xml:space="preserve"> (</w:t>
      </w:r>
      <w:r>
        <w:rPr>
          <w:rFonts w:hint="eastAsia"/>
        </w:rPr>
        <w:t>下一頁</w:t>
      </w:r>
      <w:r>
        <w:rPr>
          <w:rFonts w:hint="eastAsia"/>
        </w:rPr>
        <w:t>)</w:t>
      </w:r>
      <w:r>
        <w:rPr>
          <w:rFonts w:hint="eastAsia"/>
        </w:rPr>
        <w:t>」作為內頁起點，並開始設定頁碼：封面、目錄無頁碼</w:t>
      </w:r>
      <w:r>
        <w:rPr>
          <w:rFonts w:hint="eastAsia"/>
        </w:rPr>
        <w:t>/</w:t>
      </w:r>
      <w:r>
        <w:rPr>
          <w:rFonts w:hint="eastAsia"/>
        </w:rPr>
        <w:t>或目錄用羅馬數字，</w:t>
      </w:r>
      <w:proofErr w:type="gramStart"/>
      <w:r>
        <w:rPr>
          <w:rFonts w:hint="eastAsia"/>
        </w:rPr>
        <w:t>內頁從</w:t>
      </w:r>
      <w:proofErr w:type="gramEnd"/>
      <w:r>
        <w:rPr>
          <w:rFonts w:hint="eastAsia"/>
        </w:rPr>
        <w:t xml:space="preserve"> 1 </w:t>
      </w:r>
      <w:r>
        <w:rPr>
          <w:rFonts w:hint="eastAsia"/>
        </w:rPr>
        <w:t>開始</w:t>
      </w:r>
      <w:r>
        <w:rPr>
          <w:rFonts w:hint="eastAsia"/>
        </w:rPr>
        <w:t>]</w:t>
      </w:r>
    </w:p>
    <w:p w14:paraId="166675D6" w14:textId="77777777" w:rsidR="000C6D38" w:rsidRDefault="000C6D38" w:rsidP="000C6D38"/>
    <w:p w14:paraId="73C3417F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活動緣起與目的</w:t>
      </w:r>
      <w:r>
        <w:rPr>
          <w:rFonts w:hint="eastAsia"/>
        </w:rPr>
        <w:t xml:space="preserve"> (</w:t>
      </w:r>
      <w:r>
        <w:rPr>
          <w:rFonts w:hint="eastAsia"/>
        </w:rPr>
        <w:t>請設定為：標題</w:t>
      </w:r>
      <w:r>
        <w:rPr>
          <w:rFonts w:hint="eastAsia"/>
        </w:rPr>
        <w:t xml:space="preserve"> 1)</w:t>
      </w:r>
    </w:p>
    <w:p w14:paraId="24B48C2A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隨著公司在</w:t>
      </w:r>
      <w:r>
        <w:rPr>
          <w:rFonts w:hint="eastAsia"/>
        </w:rPr>
        <w:t xml:space="preserve"> 2026 </w:t>
      </w:r>
      <w:r>
        <w:rPr>
          <w:rFonts w:hint="eastAsia"/>
        </w:rPr>
        <w:t>年度的卓越成長，我們深知這一切成果皆源於全體客戶的鼎力支持。為了表達我們最誠摯的謝意，並進一步鞏固與核心客戶的長期合作夥伴關係，本年度特別規劃「</w:t>
      </w:r>
      <w:r>
        <w:rPr>
          <w:rFonts w:hint="eastAsia"/>
        </w:rPr>
        <w:t xml:space="preserve">VIP </w:t>
      </w:r>
      <w:r>
        <w:rPr>
          <w:rFonts w:hint="eastAsia"/>
        </w:rPr>
        <w:t>客戶感謝祭活動」。</w:t>
      </w:r>
    </w:p>
    <w:p w14:paraId="3D71F7CE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本次活動將邀請年度消費金額達</w:t>
      </w:r>
      <w:r>
        <w:rPr>
          <w:rFonts w:hint="eastAsia"/>
        </w:rPr>
        <w:t xml:space="preserve"> 10 </w:t>
      </w:r>
      <w:r>
        <w:rPr>
          <w:rFonts w:hint="eastAsia"/>
        </w:rPr>
        <w:t>萬元以上之北部核心</w:t>
      </w:r>
      <w:r>
        <w:rPr>
          <w:rFonts w:hint="eastAsia"/>
        </w:rPr>
        <w:t xml:space="preserve"> VIP </w:t>
      </w:r>
      <w:r>
        <w:rPr>
          <w:rFonts w:hint="eastAsia"/>
        </w:rPr>
        <w:t>客戶，透過精緻的實體饗宴與專屬交流，為客戶創造無可取代的品牌體驗。</w:t>
      </w:r>
    </w:p>
    <w:p w14:paraId="583C7DCA" w14:textId="77777777" w:rsidR="000C6D38" w:rsidRDefault="000C6D38" w:rsidP="000C6D38"/>
    <w:p w14:paraId="23B29410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活動基本資訊</w:t>
      </w:r>
      <w:r>
        <w:rPr>
          <w:rFonts w:hint="eastAsia"/>
        </w:rPr>
        <w:t xml:space="preserve"> (</w:t>
      </w:r>
      <w:r>
        <w:rPr>
          <w:rFonts w:hint="eastAsia"/>
        </w:rPr>
        <w:t>請設定為：標題</w:t>
      </w:r>
      <w:r>
        <w:rPr>
          <w:rFonts w:hint="eastAsia"/>
        </w:rPr>
        <w:t xml:space="preserve"> 1)</w:t>
      </w:r>
    </w:p>
    <w:p w14:paraId="14E6EFF3" w14:textId="77777777" w:rsidR="000C6D38" w:rsidRDefault="000C6D38" w:rsidP="000C6D38"/>
    <w:p w14:paraId="7A8FF159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2.1 </w:t>
      </w:r>
      <w:r>
        <w:rPr>
          <w:rFonts w:hint="eastAsia"/>
        </w:rPr>
        <w:t>時間與地點</w:t>
      </w:r>
      <w:r>
        <w:rPr>
          <w:rFonts w:hint="eastAsia"/>
        </w:rPr>
        <w:t xml:space="preserve"> (</w:t>
      </w:r>
      <w:r>
        <w:rPr>
          <w:rFonts w:hint="eastAsia"/>
        </w:rPr>
        <w:t>請設定為：標題</w:t>
      </w:r>
      <w:r>
        <w:rPr>
          <w:rFonts w:hint="eastAsia"/>
        </w:rPr>
        <w:t xml:space="preserve"> 2)</w:t>
      </w:r>
    </w:p>
    <w:p w14:paraId="7F2AECBF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時間：</w:t>
      </w:r>
      <w:r>
        <w:rPr>
          <w:rFonts w:hint="eastAsia"/>
        </w:rPr>
        <w:t xml:space="preserve">2026 </w:t>
      </w:r>
      <w:r>
        <w:rPr>
          <w:rFonts w:hint="eastAsia"/>
        </w:rPr>
        <w:t>年</w:t>
      </w:r>
      <w:r>
        <w:rPr>
          <w:rFonts w:hint="eastAsia"/>
        </w:rPr>
        <w:t xml:space="preserve"> 11 </w:t>
      </w:r>
      <w:r>
        <w:rPr>
          <w:rFonts w:hint="eastAsia"/>
        </w:rPr>
        <w:t>月</w:t>
      </w:r>
      <w:r>
        <w:rPr>
          <w:rFonts w:hint="eastAsia"/>
        </w:rPr>
        <w:t xml:space="preserve"> 15 </w:t>
      </w:r>
      <w:r>
        <w:rPr>
          <w:rFonts w:hint="eastAsia"/>
        </w:rPr>
        <w:t>日</w:t>
      </w:r>
      <w:r>
        <w:rPr>
          <w:rFonts w:hint="eastAsia"/>
        </w:rPr>
        <w:t xml:space="preserve"> (</w:t>
      </w:r>
      <w:r>
        <w:rPr>
          <w:rFonts w:hint="eastAsia"/>
        </w:rPr>
        <w:t>星期六</w:t>
      </w:r>
      <w:r>
        <w:rPr>
          <w:rFonts w:hint="eastAsia"/>
        </w:rPr>
        <w:t>) 14:00 - 17:00</w:t>
      </w:r>
    </w:p>
    <w:p w14:paraId="2CC960B0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地點：台北信義艾美酒店</w:t>
      </w:r>
      <w:r>
        <w:rPr>
          <w:rFonts w:hint="eastAsia"/>
        </w:rPr>
        <w:t xml:space="preserve"> 3 </w:t>
      </w:r>
      <w:proofErr w:type="gramStart"/>
      <w:r>
        <w:rPr>
          <w:rFonts w:hint="eastAsia"/>
        </w:rPr>
        <w:t>樓宴年廳</w:t>
      </w:r>
      <w:proofErr w:type="gramEnd"/>
    </w:p>
    <w:p w14:paraId="448EF8CF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lastRenderedPageBreak/>
        <w:t xml:space="preserve">* </w:t>
      </w:r>
      <w:r>
        <w:rPr>
          <w:rFonts w:hint="eastAsia"/>
        </w:rPr>
        <w:t>參加對象：經篩選之年度</w:t>
      </w:r>
      <w:r>
        <w:rPr>
          <w:rFonts w:hint="eastAsia"/>
        </w:rPr>
        <w:t xml:space="preserve"> VIP </w:t>
      </w:r>
      <w:r>
        <w:rPr>
          <w:rFonts w:hint="eastAsia"/>
        </w:rPr>
        <w:t>客戶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預估人數：</w:t>
      </w:r>
      <w:r>
        <w:rPr>
          <w:rFonts w:hint="eastAsia"/>
        </w:rPr>
        <w:t>100</w:t>
      </w:r>
      <w:r>
        <w:rPr>
          <w:rFonts w:hint="eastAsia"/>
        </w:rPr>
        <w:t>人</w:t>
      </w:r>
      <w:proofErr w:type="gramStart"/>
      <w:r>
        <w:rPr>
          <w:rFonts w:hint="eastAsia"/>
        </w:rPr>
        <w:t>）</w:t>
      </w:r>
      <w:proofErr w:type="gramEnd"/>
    </w:p>
    <w:p w14:paraId="3BEBF1DE" w14:textId="77777777" w:rsidR="000C6D38" w:rsidRDefault="000C6D38" w:rsidP="000C6D38"/>
    <w:p w14:paraId="65AAB53A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2.2 </w:t>
      </w:r>
      <w:r>
        <w:rPr>
          <w:rFonts w:hint="eastAsia"/>
        </w:rPr>
        <w:t>流程規劃</w:t>
      </w:r>
      <w:r>
        <w:rPr>
          <w:rFonts w:hint="eastAsia"/>
        </w:rPr>
        <w:t xml:space="preserve"> (</w:t>
      </w:r>
      <w:r>
        <w:rPr>
          <w:rFonts w:hint="eastAsia"/>
        </w:rPr>
        <w:t>請設定為：標題</w:t>
      </w:r>
      <w:r>
        <w:rPr>
          <w:rFonts w:hint="eastAsia"/>
        </w:rPr>
        <w:t xml:space="preserve"> 2)</w:t>
      </w:r>
    </w:p>
    <w:p w14:paraId="60F75B45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13:30 - 14:00 </w:t>
      </w:r>
      <w:r>
        <w:rPr>
          <w:rFonts w:hint="eastAsia"/>
        </w:rPr>
        <w:t>貴賓報到與迎賓</w:t>
      </w:r>
    </w:p>
    <w:p w14:paraId="0C7540CF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14:00 - 14:15 </w:t>
      </w:r>
      <w:r>
        <w:rPr>
          <w:rFonts w:hint="eastAsia"/>
        </w:rPr>
        <w:t>總經理致歡迎詞</w:t>
      </w:r>
    </w:p>
    <w:p w14:paraId="0943F768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14:15 - 15:00 2026 </w:t>
      </w:r>
      <w:r>
        <w:rPr>
          <w:rFonts w:hint="eastAsia"/>
        </w:rPr>
        <w:t>產業趨勢專題分享</w:t>
      </w:r>
    </w:p>
    <w:p w14:paraId="0F76F8B9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15:00 - 15:30 </w:t>
      </w:r>
      <w:r>
        <w:rPr>
          <w:rFonts w:hint="eastAsia"/>
        </w:rPr>
        <w:t>頂級下午茶交流時間</w:t>
      </w:r>
    </w:p>
    <w:p w14:paraId="62307D90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15:30 - 16:30 </w:t>
      </w:r>
      <w:r>
        <w:rPr>
          <w:rFonts w:hint="eastAsia"/>
        </w:rPr>
        <w:t>專屬貴賓抽獎活動</w:t>
      </w:r>
    </w:p>
    <w:p w14:paraId="794DEB87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* 16:30 - 17:00 </w:t>
      </w:r>
      <w:r>
        <w:rPr>
          <w:rFonts w:hint="eastAsia"/>
        </w:rPr>
        <w:t>伴</w:t>
      </w:r>
      <w:proofErr w:type="gramStart"/>
      <w:r>
        <w:rPr>
          <w:rFonts w:hint="eastAsia"/>
        </w:rPr>
        <w:t>手禮致贈與</w:t>
      </w:r>
      <w:proofErr w:type="gramEnd"/>
      <w:r>
        <w:rPr>
          <w:rFonts w:hint="eastAsia"/>
        </w:rPr>
        <w:t>大合照</w:t>
      </w:r>
    </w:p>
    <w:p w14:paraId="3D51A1AA" w14:textId="77777777" w:rsidR="000C6D38" w:rsidRDefault="000C6D38" w:rsidP="000C6D38"/>
    <w:p w14:paraId="7FB3C7E7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請在此處插入「分節符號</w:t>
      </w:r>
      <w:r>
        <w:rPr>
          <w:rFonts w:hint="eastAsia"/>
        </w:rPr>
        <w:t xml:space="preserve"> (</w:t>
      </w:r>
      <w:r>
        <w:rPr>
          <w:rFonts w:hint="eastAsia"/>
        </w:rPr>
        <w:t>下一頁</w:t>
      </w:r>
      <w:r>
        <w:rPr>
          <w:rFonts w:hint="eastAsia"/>
        </w:rPr>
        <w:t>)</w:t>
      </w:r>
      <w:r>
        <w:rPr>
          <w:rFonts w:hint="eastAsia"/>
        </w:rPr>
        <w:t>」，並將下一頁的版面方向設定為「橫向」，以便</w:t>
      </w:r>
      <w:proofErr w:type="gramStart"/>
      <w:r>
        <w:rPr>
          <w:rFonts w:hint="eastAsia"/>
        </w:rPr>
        <w:t>置入寬表格</w:t>
      </w:r>
      <w:proofErr w:type="gramEnd"/>
      <w:r>
        <w:rPr>
          <w:rFonts w:hint="eastAsia"/>
        </w:rPr>
        <w:t>]</w:t>
      </w:r>
    </w:p>
    <w:p w14:paraId="2F08DE42" w14:textId="77777777" w:rsidR="000C6D38" w:rsidRDefault="000C6D38" w:rsidP="000C6D38"/>
    <w:p w14:paraId="02434ED7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專案預算編列</w:t>
      </w:r>
      <w:r>
        <w:rPr>
          <w:rFonts w:hint="eastAsia"/>
        </w:rPr>
        <w:t xml:space="preserve"> (</w:t>
      </w:r>
      <w:r>
        <w:rPr>
          <w:rFonts w:hint="eastAsia"/>
        </w:rPr>
        <w:t>請設定為：標題</w:t>
      </w:r>
      <w:r>
        <w:rPr>
          <w:rFonts w:hint="eastAsia"/>
        </w:rPr>
        <w:t xml:space="preserve"> 1)</w:t>
      </w:r>
    </w:p>
    <w:p w14:paraId="6B343ECE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以下為本次活動之初步預算估算表，所有</w:t>
      </w:r>
      <w:proofErr w:type="gramStart"/>
      <w:r>
        <w:rPr>
          <w:rFonts w:hint="eastAsia"/>
        </w:rPr>
        <w:t>費用均以新台幣</w:t>
      </w:r>
      <w:proofErr w:type="gramEnd"/>
      <w:r>
        <w:rPr>
          <w:rFonts w:hint="eastAsia"/>
        </w:rPr>
        <w:t xml:space="preserve"> (TWD) </w:t>
      </w:r>
      <w:r>
        <w:rPr>
          <w:rFonts w:hint="eastAsia"/>
        </w:rPr>
        <w:t>計算：</w:t>
      </w:r>
    </w:p>
    <w:p w14:paraId="4E5A6796" w14:textId="77777777" w:rsidR="000C6D38" w:rsidRDefault="000C6D38" w:rsidP="000C6D38"/>
    <w:p w14:paraId="7D44D4E8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項目</w:t>
      </w:r>
      <w:r>
        <w:rPr>
          <w:rFonts w:hint="eastAsia"/>
        </w:rPr>
        <w:t xml:space="preserve"> | </w:t>
      </w:r>
      <w:r>
        <w:rPr>
          <w:rFonts w:hint="eastAsia"/>
        </w:rPr>
        <w:t>說明</w:t>
      </w:r>
      <w:r>
        <w:rPr>
          <w:rFonts w:hint="eastAsia"/>
        </w:rPr>
        <w:t xml:space="preserve"> | </w:t>
      </w:r>
      <w:r>
        <w:rPr>
          <w:rFonts w:hint="eastAsia"/>
        </w:rPr>
        <w:t>數量</w:t>
      </w:r>
      <w:r>
        <w:rPr>
          <w:rFonts w:hint="eastAsia"/>
        </w:rPr>
        <w:t xml:space="preserve"> | </w:t>
      </w:r>
      <w:r>
        <w:rPr>
          <w:rFonts w:hint="eastAsia"/>
        </w:rPr>
        <w:t>單價</w:t>
      </w:r>
      <w:r>
        <w:rPr>
          <w:rFonts w:hint="eastAsia"/>
        </w:rPr>
        <w:t xml:space="preserve"> | </w:t>
      </w:r>
      <w:r>
        <w:rPr>
          <w:rFonts w:hint="eastAsia"/>
        </w:rPr>
        <w:t>小計</w:t>
      </w:r>
    </w:p>
    <w:p w14:paraId="54A8CC4E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場地租借</w:t>
      </w:r>
      <w:r>
        <w:rPr>
          <w:rFonts w:hint="eastAsia"/>
        </w:rPr>
        <w:t xml:space="preserve"> | </w:t>
      </w:r>
      <w:r>
        <w:rPr>
          <w:rFonts w:hint="eastAsia"/>
        </w:rPr>
        <w:t>艾美酒店宴會廳</w:t>
      </w:r>
      <w:r>
        <w:rPr>
          <w:rFonts w:hint="eastAsia"/>
        </w:rPr>
        <w:t xml:space="preserve"> (</w:t>
      </w:r>
      <w:r>
        <w:rPr>
          <w:rFonts w:hint="eastAsia"/>
        </w:rPr>
        <w:t>含基本硬體</w:t>
      </w:r>
      <w:r>
        <w:rPr>
          <w:rFonts w:hint="eastAsia"/>
        </w:rPr>
        <w:t xml:space="preserve">) | 1 </w:t>
      </w:r>
      <w:r>
        <w:rPr>
          <w:rFonts w:hint="eastAsia"/>
        </w:rPr>
        <w:t>場</w:t>
      </w:r>
      <w:r>
        <w:rPr>
          <w:rFonts w:hint="eastAsia"/>
        </w:rPr>
        <w:t xml:space="preserve"> | 80,000 | 80,000</w:t>
      </w:r>
    </w:p>
    <w:p w14:paraId="6AB2A845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精緻下午茶</w:t>
      </w:r>
      <w:r>
        <w:rPr>
          <w:rFonts w:hint="eastAsia"/>
        </w:rPr>
        <w:t xml:space="preserve"> | </w:t>
      </w:r>
      <w:proofErr w:type="gramStart"/>
      <w:r>
        <w:rPr>
          <w:rFonts w:hint="eastAsia"/>
        </w:rPr>
        <w:t>每人份頂級</w:t>
      </w:r>
      <w:proofErr w:type="gramEnd"/>
      <w:r>
        <w:rPr>
          <w:rFonts w:hint="eastAsia"/>
        </w:rPr>
        <w:t>茶點組合</w:t>
      </w:r>
      <w:r>
        <w:rPr>
          <w:rFonts w:hint="eastAsia"/>
        </w:rPr>
        <w:t xml:space="preserve"> | 100 </w:t>
      </w:r>
      <w:r>
        <w:rPr>
          <w:rFonts w:hint="eastAsia"/>
        </w:rPr>
        <w:t>份</w:t>
      </w:r>
      <w:r>
        <w:rPr>
          <w:rFonts w:hint="eastAsia"/>
        </w:rPr>
        <w:t xml:space="preserve"> | 1,200 | 120,000</w:t>
      </w:r>
    </w:p>
    <w:p w14:paraId="62EE5A66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貴賓伴手禮</w:t>
      </w:r>
      <w:r>
        <w:rPr>
          <w:rFonts w:hint="eastAsia"/>
        </w:rPr>
        <w:t xml:space="preserve"> | </w:t>
      </w:r>
      <w:r>
        <w:rPr>
          <w:rFonts w:hint="eastAsia"/>
        </w:rPr>
        <w:t>特製客製化紀念禮盒</w:t>
      </w:r>
      <w:r>
        <w:rPr>
          <w:rFonts w:hint="eastAsia"/>
        </w:rPr>
        <w:t xml:space="preserve"> | 100 </w:t>
      </w:r>
      <w:r>
        <w:rPr>
          <w:rFonts w:hint="eastAsia"/>
        </w:rPr>
        <w:t>份</w:t>
      </w:r>
      <w:r>
        <w:rPr>
          <w:rFonts w:hint="eastAsia"/>
        </w:rPr>
        <w:t xml:space="preserve"> | 2,000 | 200,000</w:t>
      </w:r>
    </w:p>
    <w:p w14:paraId="6D0ED424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專題講師費</w:t>
      </w:r>
      <w:r>
        <w:rPr>
          <w:rFonts w:hint="eastAsia"/>
        </w:rPr>
        <w:t xml:space="preserve"> | </w:t>
      </w:r>
      <w:r>
        <w:rPr>
          <w:rFonts w:hint="eastAsia"/>
        </w:rPr>
        <w:t>外部專家演講鐘點費</w:t>
      </w:r>
      <w:r>
        <w:rPr>
          <w:rFonts w:hint="eastAsia"/>
        </w:rPr>
        <w:t xml:space="preserve"> | 1 </w:t>
      </w:r>
      <w:r>
        <w:rPr>
          <w:rFonts w:hint="eastAsia"/>
        </w:rPr>
        <w:t>案</w:t>
      </w:r>
      <w:r>
        <w:rPr>
          <w:rFonts w:hint="eastAsia"/>
        </w:rPr>
        <w:t xml:space="preserve"> | 20,000 | 20,000</w:t>
      </w:r>
    </w:p>
    <w:p w14:paraId="6CED6827" w14:textId="77777777" w:rsidR="000C6D38" w:rsidRDefault="000C6D38" w:rsidP="000C6D38">
      <w:pPr>
        <w:rPr>
          <w:rFonts w:hint="eastAsia"/>
        </w:rPr>
      </w:pPr>
      <w:r>
        <w:rPr>
          <w:rFonts w:hint="eastAsia"/>
        </w:rPr>
        <w:t>現場佈置</w:t>
      </w:r>
      <w:r>
        <w:rPr>
          <w:rFonts w:hint="eastAsia"/>
        </w:rPr>
        <w:t xml:space="preserve"> | </w:t>
      </w:r>
      <w:r>
        <w:rPr>
          <w:rFonts w:hint="eastAsia"/>
        </w:rPr>
        <w:t>主視覺背板與迎賓花藝</w:t>
      </w:r>
      <w:r>
        <w:rPr>
          <w:rFonts w:hint="eastAsia"/>
        </w:rPr>
        <w:t xml:space="preserve"> | 1 </w:t>
      </w:r>
      <w:r>
        <w:rPr>
          <w:rFonts w:hint="eastAsia"/>
        </w:rPr>
        <w:t>案</w:t>
      </w:r>
      <w:r>
        <w:rPr>
          <w:rFonts w:hint="eastAsia"/>
        </w:rPr>
        <w:t xml:space="preserve"> | 50,000 | 50,000</w:t>
      </w:r>
    </w:p>
    <w:p w14:paraId="1C9A667B" w14:textId="6AC1A2C4" w:rsidR="000C6D38" w:rsidRDefault="000C6D38" w:rsidP="000C6D38">
      <w:r>
        <w:rPr>
          <w:rFonts w:hint="eastAsia"/>
        </w:rPr>
        <w:t>總計預算</w:t>
      </w:r>
      <w:r>
        <w:rPr>
          <w:rFonts w:hint="eastAsia"/>
        </w:rPr>
        <w:t xml:space="preserve"> | | | | 470,000</w:t>
      </w:r>
    </w:p>
    <w:sectPr w:rsidR="000C6D3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38"/>
    <w:rsid w:val="000C6D38"/>
    <w:rsid w:val="0016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5B54"/>
  <w15:chartTrackingRefBased/>
  <w15:docId w15:val="{1F041832-D217-4D65-9B7B-8541DBA7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6D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D3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D3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D3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D3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D3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D3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6D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6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6D3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6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6D3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6D3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6D3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6D3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6D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D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6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D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6D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6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6D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6D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6D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6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6D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6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553</Characters>
  <Application>Microsoft Office Word</Application>
  <DocSecurity>0</DocSecurity>
  <Lines>46</Lines>
  <Paragraphs>51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1</cp:revision>
  <dcterms:created xsi:type="dcterms:W3CDTF">2026-06-09T07:40:00Z</dcterms:created>
  <dcterms:modified xsi:type="dcterms:W3CDTF">2026-06-09T07:41:00Z</dcterms:modified>
</cp:coreProperties>
</file>